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0CE3" w14:textId="49BA23D3" w:rsidR="00D3747C" w:rsidRDefault="00D3747C" w:rsidP="00CE6161">
      <w:pPr>
        <w:rPr>
          <w:rFonts w:ascii="Times New Roman" w:hAnsi="Times New Roman" w:cs="Times New Roman"/>
          <w:i/>
        </w:rPr>
      </w:pPr>
    </w:p>
    <w:p w14:paraId="11632780" w14:textId="17E3B2C3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</w:t>
      </w:r>
      <w:r w:rsidR="008E4B83">
        <w:rPr>
          <w:rFonts w:ascii="Times New Roman" w:hAnsi="Times New Roman" w:cs="Times New Roman"/>
          <w:b/>
        </w:rPr>
        <w:t>DAWCY UDZIELAJĄCEGO ŚWIADCZEŃ Z </w:t>
      </w:r>
      <w:r w:rsidRPr="00DB17CE">
        <w:rPr>
          <w:rFonts w:ascii="Times New Roman" w:hAnsi="Times New Roman" w:cs="Times New Roman"/>
          <w:b/>
        </w:rPr>
        <w:t>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</w:p>
    <w:tbl>
      <w:tblPr>
        <w:tblStyle w:val="Tabela-Siatka"/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2799"/>
        <w:gridCol w:w="490"/>
        <w:gridCol w:w="92"/>
        <w:gridCol w:w="399"/>
        <w:gridCol w:w="184"/>
        <w:gridCol w:w="115"/>
        <w:gridCol w:w="192"/>
        <w:gridCol w:w="276"/>
        <w:gridCol w:w="130"/>
        <w:gridCol w:w="84"/>
        <w:gridCol w:w="369"/>
        <w:gridCol w:w="122"/>
        <w:gridCol w:w="461"/>
        <w:gridCol w:w="30"/>
        <w:gridCol w:w="490"/>
        <w:gridCol w:w="63"/>
        <w:gridCol w:w="428"/>
        <w:gridCol w:w="155"/>
        <w:gridCol w:w="336"/>
        <w:gridCol w:w="247"/>
        <w:gridCol w:w="243"/>
        <w:gridCol w:w="340"/>
        <w:gridCol w:w="151"/>
        <w:gridCol w:w="432"/>
        <w:gridCol w:w="59"/>
        <w:gridCol w:w="529"/>
      </w:tblGrid>
      <w:tr w:rsidR="00BF27E0" w:rsidRPr="00DD6896" w14:paraId="25F11790" w14:textId="77777777" w:rsidTr="00146CDA">
        <w:trPr>
          <w:trHeight w:val="551"/>
          <w:jc w:val="center"/>
        </w:trPr>
        <w:tc>
          <w:tcPr>
            <w:tcW w:w="9216" w:type="dxa"/>
            <w:gridSpan w:val="26"/>
            <w:shd w:val="clear" w:color="auto" w:fill="7F7F7F" w:themeFill="text1" w:themeFillTint="80"/>
            <w:vAlign w:val="center"/>
          </w:tcPr>
          <w:p w14:paraId="23EF1478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CE6161" w:rsidRPr="00DD6896" w14:paraId="4310B32B" w14:textId="77777777" w:rsidTr="00146CDA">
        <w:trPr>
          <w:trHeight w:val="415"/>
          <w:jc w:val="center"/>
        </w:trPr>
        <w:tc>
          <w:tcPr>
            <w:tcW w:w="4677" w:type="dxa"/>
            <w:gridSpan w:val="9"/>
            <w:shd w:val="clear" w:color="auto" w:fill="E7E6E6" w:themeFill="background2"/>
            <w:vAlign w:val="center"/>
          </w:tcPr>
          <w:p w14:paraId="430A26CC" w14:textId="77777777" w:rsidR="00CE6161" w:rsidRPr="00CE6161" w:rsidRDefault="00CE6161" w:rsidP="00CE616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4539" w:type="dxa"/>
            <w:gridSpan w:val="17"/>
            <w:shd w:val="clear" w:color="auto" w:fill="E7E6E6" w:themeFill="background2"/>
            <w:vAlign w:val="center"/>
          </w:tcPr>
          <w:p w14:paraId="47CA9DB3" w14:textId="04936EEA" w:rsidR="00CE6161" w:rsidRPr="00CE6161" w:rsidRDefault="00CE6161" w:rsidP="00CE616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</w:t>
            </w:r>
          </w:p>
        </w:tc>
      </w:tr>
      <w:tr w:rsidR="00CE6161" w:rsidRPr="00DD6896" w14:paraId="2649B187" w14:textId="77777777" w:rsidTr="00146CDA">
        <w:trPr>
          <w:trHeight w:val="389"/>
          <w:jc w:val="center"/>
        </w:trPr>
        <w:tc>
          <w:tcPr>
            <w:tcW w:w="4677" w:type="dxa"/>
            <w:gridSpan w:val="9"/>
          </w:tcPr>
          <w:p w14:paraId="389758A8" w14:textId="77777777" w:rsidR="00CE6161" w:rsidRPr="00BF27E0" w:rsidRDefault="00CE6161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539" w:type="dxa"/>
            <w:gridSpan w:val="17"/>
          </w:tcPr>
          <w:p w14:paraId="0AD4F1B7" w14:textId="3C44DB21" w:rsidR="00CE6161" w:rsidRPr="00BF27E0" w:rsidRDefault="00CE6161" w:rsidP="0033271A">
            <w:pPr>
              <w:jc w:val="right"/>
              <w:rPr>
                <w:rFonts w:cstheme="minorHAnsi"/>
              </w:rPr>
            </w:pPr>
          </w:p>
        </w:tc>
      </w:tr>
      <w:tr w:rsidR="00CE6161" w:rsidRPr="00DD6896" w14:paraId="2C8A26F8" w14:textId="77777777" w:rsidTr="00146CDA">
        <w:trPr>
          <w:trHeight w:val="663"/>
          <w:jc w:val="center"/>
        </w:trPr>
        <w:tc>
          <w:tcPr>
            <w:tcW w:w="2799" w:type="dxa"/>
            <w:shd w:val="clear" w:color="auto" w:fill="E7E6E6" w:themeFill="background2"/>
            <w:vAlign w:val="center"/>
          </w:tcPr>
          <w:p w14:paraId="742C5CC9" w14:textId="77777777" w:rsidR="00CE6161" w:rsidRPr="00BF27E0" w:rsidRDefault="00CE6161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6417" w:type="dxa"/>
            <w:gridSpan w:val="25"/>
            <w:shd w:val="clear" w:color="auto" w:fill="E7E6E6" w:themeFill="background2"/>
            <w:vAlign w:val="center"/>
          </w:tcPr>
          <w:p w14:paraId="77DB20E7" w14:textId="7BA3193B" w:rsidR="00CE6161" w:rsidRPr="00BF27E0" w:rsidRDefault="00CE6161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E6161" w:rsidRPr="00DD6896" w14:paraId="384C1ECD" w14:textId="77777777" w:rsidTr="00146CDA">
        <w:trPr>
          <w:trHeight w:val="672"/>
          <w:jc w:val="center"/>
        </w:trPr>
        <w:tc>
          <w:tcPr>
            <w:tcW w:w="2799" w:type="dxa"/>
            <w:vAlign w:val="bottom"/>
          </w:tcPr>
          <w:p w14:paraId="4B05C50B" w14:textId="77777777" w:rsidR="00CE6161" w:rsidRPr="00594AB0" w:rsidRDefault="00CE6161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376525BE" w14:textId="77777777" w:rsidR="00CE6161" w:rsidRPr="00BF27E0" w:rsidRDefault="00CE6161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582" w:type="dxa"/>
            <w:gridSpan w:val="2"/>
            <w:vAlign w:val="center"/>
          </w:tcPr>
          <w:p w14:paraId="2F7DE912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C631FC6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51C6A64D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4CE6BABA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A965AD8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0527F22E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8827CCA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0FA466B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C6C6C6F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688B803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0E00305D" w14:textId="5F8FECD7" w:rsidR="00CE6161" w:rsidRPr="00BF27E0" w:rsidRDefault="00CE6161" w:rsidP="0033271A">
            <w:pPr>
              <w:rPr>
                <w:rFonts w:cstheme="minorHAnsi"/>
              </w:rPr>
            </w:pPr>
          </w:p>
        </w:tc>
      </w:tr>
      <w:tr w:rsidR="00BF27E0" w:rsidRPr="00DD6896" w14:paraId="5F3129E4" w14:textId="77777777" w:rsidTr="00146CDA">
        <w:trPr>
          <w:trHeight w:val="474"/>
          <w:jc w:val="center"/>
        </w:trPr>
        <w:tc>
          <w:tcPr>
            <w:tcW w:w="9216" w:type="dxa"/>
            <w:gridSpan w:val="26"/>
            <w:shd w:val="clear" w:color="auto" w:fill="E7E6E6" w:themeFill="background2"/>
            <w:vAlign w:val="center"/>
          </w:tcPr>
          <w:p w14:paraId="5B466F18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6B31F193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3820D6A4" w14:textId="6CEB627F" w:rsidR="004E3F3C" w:rsidRPr="00BF27E0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="004E3F3C" w:rsidRPr="00BF27E0">
                    <w:rPr>
                      <w:rFonts w:cstheme="minorHAnsi"/>
                    </w:rPr>
                    <w:t>A.</w:t>
                  </w:r>
                  <w:r w:rsidR="004E3F3C">
                    <w:rPr>
                      <w:rFonts w:cstheme="minorHAnsi"/>
                      <w:i/>
                    </w:rPr>
                    <w:t xml:space="preserve"> </w:t>
                  </w:r>
                  <w:r w:rsidR="004E3F3C"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5ED73322" w14:textId="1DB85C27" w:rsidR="0004763A" w:rsidRDefault="00CE6161" w:rsidP="0004763A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="004E3F3C" w:rsidRPr="00BF27E0">
                    <w:rPr>
                      <w:rFonts w:cstheme="minorHAnsi"/>
                    </w:rPr>
                    <w:t>B.</w:t>
                  </w:r>
                  <w:r w:rsidR="004E3F3C">
                    <w:rPr>
                      <w:rFonts w:cstheme="minorHAnsi"/>
                      <w:i/>
                    </w:rPr>
                    <w:t xml:space="preserve"> </w:t>
                  </w:r>
                  <w:r w:rsidR="004E3F3C"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0D18C3A" w14:textId="77777777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1FD3DA1" w14:textId="4977CC5C" w:rsidR="004E3F3C" w:rsidRPr="00BF27E0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="004E3F3C" w:rsidRPr="00BF27E0">
                    <w:rPr>
                      <w:rFonts w:cstheme="minorHAnsi"/>
                    </w:rPr>
                    <w:t>C.</w:t>
                  </w:r>
                  <w:r w:rsidR="004E3F3C">
                    <w:rPr>
                      <w:rFonts w:cstheme="minorHAnsi"/>
                      <w:i/>
                    </w:rPr>
                    <w:t xml:space="preserve"> </w:t>
                  </w:r>
                  <w:r w:rsidR="004E3F3C"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508EEBD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60D808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7F09CBA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35D7DB6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32BB86DA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19AC4744" w14:textId="77777777" w:rsidTr="00146CDA">
        <w:trPr>
          <w:trHeight w:val="350"/>
          <w:jc w:val="center"/>
        </w:trPr>
        <w:tc>
          <w:tcPr>
            <w:tcW w:w="2799" w:type="dxa"/>
            <w:shd w:val="clear" w:color="auto" w:fill="E7E6E6" w:themeFill="background2"/>
          </w:tcPr>
          <w:p w14:paraId="7C2101B7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194BCD48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</w:tcPr>
          <w:p w14:paraId="0C0F0A1E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3803D4E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60B57A5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7C2E117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0E6192E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04D34B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</w:tcPr>
          <w:p w14:paraId="3CECC61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278709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418443F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0A2F74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99EE1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3F48B56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9" w:type="dxa"/>
          </w:tcPr>
          <w:p w14:paraId="63644B5E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1E5C503E" w14:textId="77777777" w:rsidTr="00146CDA">
        <w:trPr>
          <w:trHeight w:val="405"/>
          <w:jc w:val="center"/>
        </w:trPr>
        <w:tc>
          <w:tcPr>
            <w:tcW w:w="4079" w:type="dxa"/>
            <w:gridSpan w:val="6"/>
            <w:shd w:val="clear" w:color="auto" w:fill="E7E6E6" w:themeFill="background2"/>
            <w:vAlign w:val="center"/>
          </w:tcPr>
          <w:p w14:paraId="0136C7A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7" w:type="dxa"/>
            <w:gridSpan w:val="20"/>
            <w:vAlign w:val="center"/>
          </w:tcPr>
          <w:p w14:paraId="2D973F1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1DB845F" w14:textId="77777777" w:rsidTr="00146CDA">
        <w:trPr>
          <w:trHeight w:val="728"/>
          <w:jc w:val="center"/>
        </w:trPr>
        <w:tc>
          <w:tcPr>
            <w:tcW w:w="9216" w:type="dxa"/>
            <w:gridSpan w:val="26"/>
            <w:shd w:val="clear" w:color="auto" w:fill="E7E6E6" w:themeFill="background2"/>
            <w:vAlign w:val="center"/>
          </w:tcPr>
          <w:p w14:paraId="567F154E" w14:textId="208FA750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CE6161">
              <w:rPr>
                <w:rFonts w:cstheme="minorHAnsi"/>
                <w:vertAlign w:val="superscript"/>
              </w:rPr>
              <w:t>1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14931E2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612B10" w14:textId="58C9A6B6" w:rsidR="009736CF" w:rsidRDefault="00CE616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A. </w:t>
                  </w:r>
                  <w:r w:rsidR="009736CF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BDDF2C" w14:textId="6133F427" w:rsidR="009736CF" w:rsidRDefault="00CE616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B. </w:t>
                  </w:r>
                  <w:r w:rsidR="009736CF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279D6F" w14:textId="713510C2" w:rsidR="009736CF" w:rsidRDefault="00CE616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C. </w:t>
                  </w:r>
                  <w:r w:rsidR="009736CF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BCF8E4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F92B737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F89382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3FDE28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3A8F27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5724D89E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A8B901E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45585131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96F9D8" w14:textId="33ACABF7" w:rsidR="009736CF" w:rsidRDefault="00CE616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D.</w:t>
                  </w:r>
                  <w:r w:rsidR="009736CF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FBA225" w14:textId="024CFC55" w:rsidR="009736CF" w:rsidRDefault="00CE616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E. </w:t>
                  </w:r>
                  <w:r w:rsidR="009736CF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8834A4" w14:textId="60179304" w:rsidR="009736CF" w:rsidRDefault="00CE616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F. </w:t>
                  </w:r>
                  <w:r w:rsidR="009736CF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D2E4DF3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2FA7EE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4A3B38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E7A1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712059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021335B5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2F2AB3B" w14:textId="7658326E" w:rsidR="004E3F3C" w:rsidRPr="00BF27E0" w:rsidRDefault="00CE6161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29FD96A" w14:textId="2B1B2DDA" w:rsidR="004E3F3C" w:rsidRPr="00BF27E0" w:rsidRDefault="00CE6161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9648F54" w14:textId="3535CFDA" w:rsidR="0024115F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71DB387E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4AD55E78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36002504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98D024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775BCB7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7362BCEA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7695FEF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1BA64177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F65AF7" w14:textId="2C76B951" w:rsidR="004E3F3C" w:rsidRPr="00B95CB7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0C763E" w14:textId="3D128892" w:rsidR="004E3F3C" w:rsidRPr="00B95CB7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K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>
                    <w:rPr>
                      <w:rFonts w:cstheme="minorHAnsi"/>
                    </w:rPr>
                    <w:t xml:space="preserve"> </w:t>
                  </w:r>
                  <w:r w:rsidR="004E3F3C"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116B" w14:textId="34F30ABA" w:rsidR="004E3F3C" w:rsidRPr="00B95CB7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L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>
                    <w:rPr>
                      <w:rFonts w:cstheme="minorHAnsi"/>
                    </w:rPr>
                    <w:t xml:space="preserve"> </w:t>
                  </w:r>
                  <w:r w:rsidR="004E3F3C"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19744994" w14:textId="77777777" w:rsidTr="00CE6161">
              <w:trPr>
                <w:trHeight w:val="597"/>
              </w:trPr>
              <w:tc>
                <w:tcPr>
                  <w:tcW w:w="3436" w:type="dxa"/>
                  <w:gridSpan w:val="2"/>
                  <w:shd w:val="clear" w:color="auto" w:fill="FFFFFF" w:themeFill="background1"/>
                  <w:vAlign w:val="center"/>
                </w:tcPr>
                <w:p w14:paraId="542A34FE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23FC80A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3EA2AAF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4B21A36" w14:textId="77777777" w:rsidR="004E3F3C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DA87249" w14:textId="77777777" w:rsidR="00423138" w:rsidRDefault="00423138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4B3560FA" w14:textId="77777777" w:rsidR="00423138" w:rsidRDefault="00423138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1D37699E" w14:textId="023520BB" w:rsidR="00423138" w:rsidRPr="00BF27E0" w:rsidRDefault="00423138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90"/>
        <w:gridCol w:w="6208"/>
      </w:tblGrid>
      <w:tr w:rsidR="00DB4920" w:rsidRPr="00293AC2" w14:paraId="418E8487" w14:textId="77777777" w:rsidTr="00423138">
        <w:trPr>
          <w:trHeight w:val="551"/>
        </w:trPr>
        <w:tc>
          <w:tcPr>
            <w:tcW w:w="9498" w:type="dxa"/>
            <w:gridSpan w:val="2"/>
            <w:shd w:val="clear" w:color="auto" w:fill="7F7F7F" w:themeFill="text1" w:themeFillTint="80"/>
            <w:vAlign w:val="center"/>
          </w:tcPr>
          <w:p w14:paraId="4E2376B9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1B3EE7A3" w14:textId="77777777" w:rsidTr="00423138">
        <w:trPr>
          <w:trHeight w:val="415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137F0969" w14:textId="6D6AC4D8" w:rsidR="00DB4920" w:rsidRDefault="00661E0C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9</w:t>
            </w:r>
            <w:r w:rsidR="00DB4920" w:rsidRPr="00293AC2">
              <w:rPr>
                <w:rFonts w:cstheme="minorHAnsi"/>
                <w:b/>
              </w:rPr>
              <w:t>.</w:t>
            </w:r>
            <w:r w:rsidR="00DB4920" w:rsidRPr="00293AC2">
              <w:rPr>
                <w:rFonts w:cstheme="minorHAnsi"/>
              </w:rPr>
              <w:t xml:space="preserve"> Na podstawie art. 9 ust. 1 ustawy z dnia 27 października 2017 r. o podstawowej opiece zdrowotnej (Dz. U. </w:t>
            </w:r>
            <w:r w:rsidR="00146CDA">
              <w:rPr>
                <w:rFonts w:cstheme="minorHAnsi"/>
              </w:rPr>
              <w:t>z 2020 r. poz. 172)</w:t>
            </w:r>
            <w:r w:rsidR="00DB4920" w:rsidRPr="00293AC2">
              <w:rPr>
                <w:rFonts w:cstheme="minorHAnsi"/>
              </w:rPr>
              <w:t xml:space="preserve">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6644"/>
            </w:tblGrid>
            <w:tr w:rsidR="004557AA" w14:paraId="134360DE" w14:textId="77777777" w:rsidTr="00146CDA">
              <w:tc>
                <w:tcPr>
                  <w:tcW w:w="220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B98B6DF" w14:textId="5C0B18EA" w:rsidR="00C614EA" w:rsidRDefault="008E4B83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A. </w:t>
                  </w:r>
                  <w:r w:rsidR="004557AA"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7CAC458D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4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7F5296E" w14:textId="439AE9C0" w:rsidR="004557AA" w:rsidRPr="00146CDA" w:rsidRDefault="00FD58B7" w:rsidP="00FD58B7">
                  <w:pPr>
                    <w:contextualSpacing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146CDA">
                    <w:rPr>
                      <w:rFonts w:cstheme="minorHAnsi"/>
                      <w:b/>
                      <w:sz w:val="26"/>
                      <w:szCs w:val="26"/>
                    </w:rPr>
                    <w:t>ERDA SPÓŁKA Z OGRANICZONĄ ODPOWIEDZIALNOŚCIĄ (PORADNIA (GABINET) LEKARZA POZ)</w:t>
                  </w:r>
                </w:p>
              </w:tc>
            </w:tr>
            <w:tr w:rsidR="004557AA" w14:paraId="09777AB8" w14:textId="77777777" w:rsidTr="00146CDA">
              <w:tc>
                <w:tcPr>
                  <w:tcW w:w="220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AE7DA86" w14:textId="7A795A0E" w:rsidR="00C614EA" w:rsidRDefault="008E4B83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bookmarkStart w:id="0" w:name="_GoBack"/>
                  <w:bookmarkEnd w:id="0"/>
                  <w:r w:rsidR="004557AA">
                    <w:rPr>
                      <w:rFonts w:cstheme="minorHAnsi"/>
                    </w:rPr>
                    <w:t xml:space="preserve">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="004557AA"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BB71128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4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91A1A80" w14:textId="1B828DC2" w:rsidR="004557AA" w:rsidRPr="00146CDA" w:rsidRDefault="00FD58B7" w:rsidP="00EF331C">
                  <w:pPr>
                    <w:contextualSpacing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146CDA">
                    <w:rPr>
                      <w:rFonts w:cstheme="minorHAnsi"/>
                      <w:b/>
                      <w:sz w:val="26"/>
                      <w:szCs w:val="26"/>
                    </w:rPr>
                    <w:t>ks. Jerzego Popiełuszki 42A, Kraków 30-898</w:t>
                  </w:r>
                </w:p>
              </w:tc>
            </w:tr>
          </w:tbl>
          <w:p w14:paraId="47AB8CA1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53639767" w14:textId="77777777" w:rsidTr="00423138">
        <w:trPr>
          <w:trHeight w:val="728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57492850" w14:textId="2D03EEE8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0</w:t>
            </w:r>
            <w:r w:rsidRPr="00293AC2">
              <w:rPr>
                <w:rFonts w:cstheme="minorHAnsi"/>
                <w:b/>
              </w:rPr>
              <w:t>.</w:t>
            </w:r>
            <w:r w:rsidRPr="00293AC2">
              <w:rPr>
                <w:rFonts w:cstheme="minorHAnsi"/>
              </w:rPr>
              <w:t xml:space="preserve"> W bieżącym roku </w:t>
            </w:r>
            <w:r w:rsidR="00146CDA">
              <w:rPr>
                <w:rFonts w:cstheme="minorHAnsi"/>
              </w:rPr>
              <w:t xml:space="preserve">kalendarzowym </w:t>
            </w:r>
            <w:r w:rsidRPr="00293AC2">
              <w:rPr>
                <w:rFonts w:cstheme="minorHAnsi"/>
              </w:rPr>
              <w:t>dokonuję wyboru:</w:t>
            </w:r>
            <w:r w:rsidR="00146CDA">
              <w:rPr>
                <w:rFonts w:cstheme="minorHAnsi"/>
                <w:vertAlign w:val="superscript"/>
              </w:rPr>
              <w:t>2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598"/>
            </w:tblGrid>
            <w:tr w:rsidR="00146CDA" w14:paraId="114C7029" w14:textId="77777777" w:rsidTr="00146CDA">
              <w:tc>
                <w:tcPr>
                  <w:tcW w:w="4248" w:type="dxa"/>
                  <w:shd w:val="clear" w:color="auto" w:fill="FFFFFF" w:themeFill="background1"/>
                </w:tcPr>
                <w:p w14:paraId="2C9C6592" w14:textId="1DEEA5F8" w:rsidR="00146CDA" w:rsidRDefault="00146CDA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po raz drugi</w:t>
                  </w:r>
                </w:p>
              </w:tc>
              <w:tc>
                <w:tcPr>
                  <w:tcW w:w="4598" w:type="dxa"/>
                  <w:shd w:val="clear" w:color="auto" w:fill="FFFFFF" w:themeFill="background1"/>
                </w:tcPr>
                <w:p w14:paraId="767F6B83" w14:textId="6E2DBADA" w:rsidR="00146CDA" w:rsidRDefault="00146CDA" w:rsidP="00146CDA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po raz </w:t>
                  </w:r>
                  <w:r>
                    <w:rPr>
                      <w:rFonts w:cstheme="minorHAnsi"/>
                    </w:rPr>
                    <w:t xml:space="preserve">trzeci i kolejny </w:t>
                  </w:r>
                  <w:r>
                    <w:rPr>
                      <w:rFonts w:cstheme="minorHAnsi"/>
                      <w:vertAlign w:val="superscript"/>
                    </w:rPr>
                    <w:t>3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14:paraId="3C779A34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38CD3329" w14:textId="77777777" w:rsidTr="00423138">
        <w:trPr>
          <w:trHeight w:val="421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2EB43471" w14:textId="5BE02EFA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1</w:t>
            </w:r>
            <w:r w:rsidRPr="00293AC2">
              <w:rPr>
                <w:rFonts w:cstheme="minorHAnsi"/>
                <w:b/>
              </w:rPr>
              <w:t>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 xml:space="preserve">W przypadku dokonania wyboru po raz </w:t>
            </w:r>
            <w:r w:rsidR="00146CDA">
              <w:rPr>
                <w:rFonts w:cstheme="minorHAnsi"/>
              </w:rPr>
              <w:t>trzeci</w:t>
            </w:r>
            <w:r w:rsidR="005B6C4F" w:rsidRPr="005B6C4F">
              <w:rPr>
                <w:rFonts w:cstheme="minorHAnsi"/>
              </w:rPr>
              <w:t xml:space="preserve"> lub kolejny</w:t>
            </w:r>
            <w:r w:rsidR="005B6C4F">
              <w:rPr>
                <w:rFonts w:cstheme="minorHAnsi"/>
              </w:rPr>
              <w:t xml:space="preserve"> w bieżącym roku</w:t>
            </w:r>
            <w:r w:rsidR="00146CDA">
              <w:rPr>
                <w:rFonts w:cstheme="minorHAnsi"/>
              </w:rPr>
              <w:t xml:space="preserve"> kalendarzowym</w:t>
            </w:r>
            <w:r w:rsidR="005B6C4F">
              <w:rPr>
                <w:rFonts w:cstheme="minorHAnsi"/>
              </w:rPr>
              <w:t xml:space="preserve">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9106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6"/>
            </w:tblGrid>
            <w:tr w:rsidR="003154C5" w14:paraId="4E216C36" w14:textId="77777777" w:rsidTr="00146CDA">
              <w:tc>
                <w:tcPr>
                  <w:tcW w:w="9106" w:type="dxa"/>
                  <w:shd w:val="clear" w:color="auto" w:fill="FFFFFF" w:themeFill="background1"/>
                </w:tcPr>
                <w:p w14:paraId="524CADB7" w14:textId="77777777" w:rsidR="003154C5" w:rsidRPr="005B6C4F" w:rsidRDefault="003154C5" w:rsidP="00146CDA">
                  <w:pPr>
                    <w:pStyle w:val="Akapitzlist"/>
                    <w:numPr>
                      <w:ilvl w:val="0"/>
                      <w:numId w:val="6"/>
                    </w:numPr>
                    <w:ind w:left="462"/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62B11713" w14:textId="77777777" w:rsidR="003154C5" w:rsidRPr="00293AC2" w:rsidRDefault="003154C5" w:rsidP="00146CDA">
                  <w:pPr>
                    <w:pStyle w:val="Akapitzlist"/>
                    <w:numPr>
                      <w:ilvl w:val="0"/>
                      <w:numId w:val="5"/>
                    </w:numPr>
                    <w:ind w:left="746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ECF2CB0" w14:textId="6C811EDD" w:rsidR="003154C5" w:rsidRDefault="00146CDA" w:rsidP="00146CDA">
                  <w:pPr>
                    <w:pStyle w:val="Akapitzlist"/>
                    <w:numPr>
                      <w:ilvl w:val="0"/>
                      <w:numId w:val="5"/>
                    </w:numPr>
                    <w:ind w:left="746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zaprzestanie </w:t>
                  </w:r>
                  <w:r w:rsidR="003154C5" w:rsidRPr="00293AC2">
                    <w:rPr>
                      <w:rFonts w:cstheme="minorHAnsi"/>
                    </w:rPr>
                    <w:t xml:space="preserve">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="003154C5"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="003154C5"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CF22E49" w14:textId="77777777" w:rsidR="002B2BB5" w:rsidRPr="002B2BB5" w:rsidRDefault="002B2BB5" w:rsidP="00146CDA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ind w:left="746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1E671E5" w14:textId="77777777" w:rsidR="003154C5" w:rsidRPr="00293AC2" w:rsidRDefault="003154C5" w:rsidP="00146CDA">
                  <w:pPr>
                    <w:pStyle w:val="Akapitzlist"/>
                    <w:numPr>
                      <w:ilvl w:val="0"/>
                      <w:numId w:val="5"/>
                    </w:numPr>
                    <w:ind w:left="746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60AC540D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2565BF98" w14:textId="77777777" w:rsidTr="00146CDA">
              <w:tc>
                <w:tcPr>
                  <w:tcW w:w="9106" w:type="dxa"/>
                  <w:shd w:val="clear" w:color="auto" w:fill="FFFFFF" w:themeFill="background1"/>
                </w:tcPr>
                <w:p w14:paraId="73412643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B73E962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68DA7FB5" w14:textId="77777777" w:rsidTr="00423138">
        <w:trPr>
          <w:trHeight w:val="551"/>
        </w:trPr>
        <w:tc>
          <w:tcPr>
            <w:tcW w:w="9498" w:type="dxa"/>
            <w:gridSpan w:val="2"/>
            <w:shd w:val="clear" w:color="auto" w:fill="7F7F7F" w:themeFill="text1" w:themeFillTint="80"/>
            <w:vAlign w:val="center"/>
          </w:tcPr>
          <w:p w14:paraId="33308E94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6B9B8192" w14:textId="77777777" w:rsidTr="00423138">
        <w:trPr>
          <w:trHeight w:val="415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21622895" w14:textId="6EF348C6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2</w:t>
            </w:r>
            <w:r w:rsidRPr="00044337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146CDA">
              <w:rPr>
                <w:rFonts w:cstheme="minorHAnsi"/>
                <w:vertAlign w:val="superscript"/>
              </w:rPr>
              <w:t>4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1969DEC2" w14:textId="77777777" w:rsidTr="000F12F4">
              <w:tc>
                <w:tcPr>
                  <w:tcW w:w="2362" w:type="dxa"/>
                  <w:shd w:val="clear" w:color="auto" w:fill="FFFFFF" w:themeFill="background1"/>
                </w:tcPr>
                <w:p w14:paraId="4DBBB033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46366B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6468AB02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  <w:vAlign w:val="center"/>
                </w:tcPr>
                <w:p w14:paraId="1E7569D5" w14:textId="77777777" w:rsidR="004557AA" w:rsidRPr="00146CDA" w:rsidRDefault="000F12F4" w:rsidP="000F12F4">
                  <w:pPr>
                    <w:contextualSpacing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46CDA">
                    <w:rPr>
                      <w:rFonts w:cstheme="minorHAnsi"/>
                      <w:b/>
                      <w:sz w:val="28"/>
                      <w:szCs w:val="28"/>
                    </w:rPr>
                    <w:t>Teresa Leń</w:t>
                  </w:r>
                </w:p>
              </w:tc>
            </w:tr>
          </w:tbl>
          <w:p w14:paraId="0D936BCE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06580031" w14:textId="77777777" w:rsidTr="00423138">
        <w:trPr>
          <w:trHeight w:val="728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47C69FAC" w14:textId="3F79D73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3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598"/>
            </w:tblGrid>
            <w:tr w:rsidR="00423138" w14:paraId="73D29724" w14:textId="77777777" w:rsidTr="00B345AB">
              <w:tc>
                <w:tcPr>
                  <w:tcW w:w="4248" w:type="dxa"/>
                  <w:shd w:val="clear" w:color="auto" w:fill="FFFFFF" w:themeFill="background1"/>
                </w:tcPr>
                <w:p w14:paraId="3D7E2C3C" w14:textId="77777777" w:rsidR="00423138" w:rsidRDefault="00423138" w:rsidP="00423138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po raz drugi</w:t>
                  </w:r>
                </w:p>
              </w:tc>
              <w:tc>
                <w:tcPr>
                  <w:tcW w:w="4598" w:type="dxa"/>
                  <w:shd w:val="clear" w:color="auto" w:fill="FFFFFF" w:themeFill="background1"/>
                </w:tcPr>
                <w:p w14:paraId="2C73DC2E" w14:textId="77777777" w:rsidR="00423138" w:rsidRDefault="00423138" w:rsidP="00423138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po raz </w:t>
                  </w:r>
                  <w:r>
                    <w:rPr>
                      <w:rFonts w:cstheme="minorHAnsi"/>
                    </w:rPr>
                    <w:t xml:space="preserve">trzeci i kolejny </w:t>
                  </w:r>
                  <w:r>
                    <w:rPr>
                      <w:rFonts w:cstheme="minorHAnsi"/>
                      <w:vertAlign w:val="superscript"/>
                    </w:rPr>
                    <w:t>3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14:paraId="73D9D1F1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48F253EB" w14:textId="77777777" w:rsidTr="00423138">
        <w:trPr>
          <w:trHeight w:val="421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790C122B" w14:textId="38EEB1DE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4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1"/>
            </w:tblGrid>
            <w:tr w:rsidR="003154C5" w14:paraId="7A9D17DC" w14:textId="77777777" w:rsidTr="00423138">
              <w:tc>
                <w:tcPr>
                  <w:tcW w:w="9241" w:type="dxa"/>
                  <w:shd w:val="clear" w:color="auto" w:fill="FFFFFF" w:themeFill="background1"/>
                </w:tcPr>
                <w:p w14:paraId="5F21E891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32E3E0B6" w14:textId="77777777" w:rsidR="003154C5" w:rsidRPr="00293AC2" w:rsidRDefault="003154C5" w:rsidP="00423138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ind w:left="762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307E61" w14:textId="77777777" w:rsidR="003154C5" w:rsidRDefault="003154C5" w:rsidP="00423138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ind w:left="762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3E6D4E64" w14:textId="77777777" w:rsidR="00BA7C11" w:rsidRPr="002B2BB5" w:rsidRDefault="00BA7C11" w:rsidP="00423138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ind w:left="762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265359D" w14:textId="77777777" w:rsidR="003154C5" w:rsidRPr="00293AC2" w:rsidRDefault="003154C5" w:rsidP="00423138">
                  <w:pPr>
                    <w:pStyle w:val="Akapitzlist"/>
                    <w:numPr>
                      <w:ilvl w:val="0"/>
                      <w:numId w:val="5"/>
                    </w:numPr>
                    <w:ind w:left="762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FC66EFF" w14:textId="7E89FD3C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  <w:r w:rsidR="00423138">
                    <w:rPr>
                      <w:rFonts w:cstheme="minorHAnsi"/>
                    </w:rPr>
                    <w:t>……….</w:t>
                  </w:r>
                </w:p>
              </w:tc>
            </w:tr>
            <w:tr w:rsidR="003154C5" w14:paraId="332F23AB" w14:textId="77777777" w:rsidTr="00423138">
              <w:tc>
                <w:tcPr>
                  <w:tcW w:w="9241" w:type="dxa"/>
                  <w:shd w:val="clear" w:color="auto" w:fill="FFFFFF" w:themeFill="background1"/>
                </w:tcPr>
                <w:p w14:paraId="77A940FD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32783768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13AC51C0" w14:textId="77777777" w:rsidTr="00423138">
        <w:trPr>
          <w:trHeight w:val="98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A2E9F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2B51D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EF9B45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6AB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21E3D8E" w14:textId="77777777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2D2C32F9" w14:textId="4E0E8004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  <w:r w:rsidR="00661E0C">
              <w:rPr>
                <w:rFonts w:cstheme="minorHAnsi"/>
                <w:vertAlign w:val="superscript"/>
              </w:rPr>
              <w:t xml:space="preserve"> 5</w:t>
            </w:r>
            <w:r w:rsidR="00661E0C" w:rsidRPr="00044337">
              <w:rPr>
                <w:rFonts w:cstheme="minorHAnsi"/>
                <w:vertAlign w:val="superscript"/>
              </w:rPr>
              <w:t>)</w:t>
            </w:r>
          </w:p>
        </w:tc>
      </w:tr>
    </w:tbl>
    <w:p w14:paraId="1A97158E" w14:textId="77777777" w:rsidR="00423138" w:rsidRDefault="00423138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4E4629B3" w14:textId="77777777" w:rsidR="00661E0C" w:rsidRDefault="00661E0C" w:rsidP="00661E0C">
      <w:pPr>
        <w:pStyle w:val="CM13"/>
        <w:spacing w:after="57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OBJAŚNIENIA: </w:t>
      </w:r>
    </w:p>
    <w:p w14:paraId="74BA8DE4" w14:textId="6054DA82" w:rsidR="00661E0C" w:rsidRDefault="00661E0C" w:rsidP="00661E0C">
      <w:pPr>
        <w:pStyle w:val="CM8"/>
        <w:numPr>
          <w:ilvl w:val="0"/>
          <w:numId w:val="9"/>
        </w:numPr>
        <w:ind w:left="426" w:hanging="4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Deklaracje złożone przez przedstawicieli ustawowych w imieniu osób małoletnich po uzyskaniu przez nie pełnoletności zachowują ważność do czasu wyboru innego lekarza podstawowej opieki zdrowotnej, a w sytuacji gdy lekarzem podstawowej opieki zdrowotnej jest lekarz posiadający specjalizację I lub II stopnia lub tytuł specjalisty w dziedzinie pediatrii, deklaracje zachowują ważność w zakresie wyboru świadczeniodawcy do czasu wyboru innego lekarza podstawowej opieki zdrowotnej lub wyboru nowego świadczeniodawcy (art. 6 ust. 3 oraz art. 10 ust. 7 ustawy z dnia 27 października 2017 r. o podstawowej opiece zdrowotnej). </w:t>
      </w:r>
    </w:p>
    <w:p w14:paraId="10100E0D" w14:textId="39542914" w:rsidR="00661E0C" w:rsidRDefault="00661E0C" w:rsidP="00661E0C">
      <w:pPr>
        <w:pStyle w:val="CM8"/>
        <w:numPr>
          <w:ilvl w:val="0"/>
          <w:numId w:val="9"/>
        </w:numPr>
        <w:ind w:left="426" w:hanging="4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Świadczeniobiorca ma prawo bezpłatnego wyboru świadczeniodawcy lub lekarza podstawowej opieki zdrowotnej nie częściej niż dwa razy w roku kalendarzowym, a w przypadku każdej kolejnej zmiany wnosi opłatę w wysokości 80 zł. Świadczeniobiorca nie ponosi opłaty w przypadku zmiany swojego miejsca zamieszkania lub w przypadku zaprzestania udzielania świadczeń opieki zdrowotnej przez wybranego świadczeniodawcę, lekarza podstawowej opieki zdrowotnej u wybranego świadczeniodawcy, lub w sytuacji gdy świadczeniobiorca, którego lekarzem podstawowej opieki zdrowotnej jest lekarz posiadający specjalizację I lub II stopnia lub tytuł specjalisty w dziedzinie pediatrii, osiągnął 18. rok życia, lub z innych przyczyn powstałych po stronie świadczeniodawcy (art. 9 ust. 4 i 5 ustawy z dnia 27 października 2017 r. o podstawowej opiece zdrowotnej). </w:t>
      </w:r>
    </w:p>
    <w:p w14:paraId="52F7CA0F" w14:textId="29D3F95F" w:rsidR="00661E0C" w:rsidRDefault="00661E0C" w:rsidP="00661E0C">
      <w:pPr>
        <w:pStyle w:val="CM8"/>
        <w:numPr>
          <w:ilvl w:val="0"/>
          <w:numId w:val="9"/>
        </w:numPr>
        <w:ind w:left="426" w:hanging="4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 przypadku wyboru trzeciego i kolejnego należy podać informację, czy powodem dokonania wyboru jest okoliczność określona w art. 9 ust. 5 ustawy z dnia 27 października 2017 r. o podstawowej opiece zdrowotnej, tzn. zmiana miejsca zamieszkania świadczeniobiorcy lub zaprzestanie udzielania świadczeń opieki zdrowotnej przez wybranego świadczeniodawcę, lekarza podstawowej opieki zdrowotnej u wybranego świadczeniodawcy lub zmiana lekarza podstawowej opieki zdrowotnej, w sytuacji gdy świadczeniobiorca, którego lekarzem podstawowej opieki zdrowotnej jest lekarz posiadający specjalizację I lub II stopnia lub tytuł</w:t>
      </w:r>
      <w:r>
        <w:rPr>
          <w:color w:val="000000"/>
          <w:sz w:val="19"/>
          <w:szCs w:val="19"/>
        </w:rPr>
        <w:t xml:space="preserve"> specjalisty w </w:t>
      </w:r>
      <w:r>
        <w:rPr>
          <w:color w:val="000000"/>
          <w:sz w:val="19"/>
          <w:szCs w:val="19"/>
        </w:rPr>
        <w:t xml:space="preserve">dziedzinie pediatrii, osiągnął 18. rok życia, lub z innych przyczyn powstałych po stronie świadczeniodawcy. </w:t>
      </w:r>
    </w:p>
    <w:p w14:paraId="7A387DB0" w14:textId="499326BA" w:rsidR="00661E0C" w:rsidRDefault="00661E0C" w:rsidP="00661E0C">
      <w:pPr>
        <w:pStyle w:val="CM8"/>
        <w:numPr>
          <w:ilvl w:val="0"/>
          <w:numId w:val="9"/>
        </w:numPr>
        <w:ind w:left="426" w:hanging="4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</w:t>
      </w:r>
      <w:r>
        <w:rPr>
          <w:color w:val="000000"/>
          <w:sz w:val="19"/>
          <w:szCs w:val="19"/>
        </w:rPr>
        <w:t>o </w:t>
      </w:r>
      <w:r>
        <w:rPr>
          <w:color w:val="000000"/>
          <w:sz w:val="19"/>
          <w:szCs w:val="19"/>
        </w:rPr>
        <w:t xml:space="preserve">podstawowej opiece zdrowotnej). </w:t>
      </w:r>
    </w:p>
    <w:p w14:paraId="253866A9" w14:textId="2176A192" w:rsidR="006D5130" w:rsidRDefault="00661E0C" w:rsidP="00661E0C">
      <w:pPr>
        <w:pStyle w:val="Akapitzlist"/>
        <w:numPr>
          <w:ilvl w:val="0"/>
          <w:numId w:val="9"/>
        </w:numPr>
        <w:ind w:left="426" w:hanging="426"/>
        <w:jc w:val="both"/>
      </w:pPr>
      <w:r w:rsidRPr="00661E0C">
        <w:rPr>
          <w:color w:val="000000"/>
          <w:sz w:val="19"/>
          <w:szCs w:val="19"/>
        </w:rPr>
        <w:t>Wypełnia się w przypadku deklaracji składanej w postaci papierowej lub postaci elektronicznej, o których mowa w art. 10 ust. 1 pkt 1 albo 2 ustawy z dnia 27 października 2017 r. o podstawowej opiece zdrowotnej.</w:t>
      </w:r>
    </w:p>
    <w:sectPr w:rsidR="006D5130" w:rsidSect="00423138">
      <w:head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7166" w14:textId="77777777" w:rsidR="0017211A" w:rsidRDefault="0017211A" w:rsidP="00C36864">
      <w:pPr>
        <w:spacing w:after="0" w:line="240" w:lineRule="auto"/>
      </w:pPr>
      <w:r>
        <w:separator/>
      </w:r>
    </w:p>
  </w:endnote>
  <w:endnote w:type="continuationSeparator" w:id="0">
    <w:p w14:paraId="5BA0E2DE" w14:textId="77777777" w:rsidR="0017211A" w:rsidRDefault="0017211A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B599" w14:textId="77777777" w:rsidR="0017211A" w:rsidRDefault="0017211A" w:rsidP="00C36864">
      <w:pPr>
        <w:spacing w:after="0" w:line="240" w:lineRule="auto"/>
      </w:pPr>
      <w:r>
        <w:separator/>
      </w:r>
    </w:p>
  </w:footnote>
  <w:footnote w:type="continuationSeparator" w:id="0">
    <w:p w14:paraId="3B81CA46" w14:textId="77777777" w:rsidR="0017211A" w:rsidRDefault="0017211A" w:rsidP="00C3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120A" w14:textId="77777777" w:rsidR="00CE6161" w:rsidRPr="00CE6161" w:rsidRDefault="00CE6161" w:rsidP="00CE6161">
    <w:pPr>
      <w:pStyle w:val="Nagwek"/>
      <w:jc w:val="right"/>
      <w:rPr>
        <w:sz w:val="16"/>
        <w:szCs w:val="16"/>
      </w:rPr>
    </w:pPr>
    <w:r w:rsidRPr="00CE6161">
      <w:rPr>
        <w:sz w:val="16"/>
        <w:szCs w:val="16"/>
      </w:rPr>
      <w:t>Załączniki do rozporządzenia Ministra Zdrowia</w:t>
    </w:r>
  </w:p>
  <w:p w14:paraId="22D9FC80" w14:textId="0400833C" w:rsidR="00CE6161" w:rsidRPr="00CE6161" w:rsidRDefault="00CE6161" w:rsidP="00CE6161">
    <w:pPr>
      <w:pStyle w:val="Nagwek"/>
      <w:jc w:val="right"/>
      <w:rPr>
        <w:sz w:val="16"/>
        <w:szCs w:val="16"/>
      </w:rPr>
    </w:pPr>
    <w:r w:rsidRPr="00CE6161">
      <w:rPr>
        <w:sz w:val="16"/>
        <w:szCs w:val="16"/>
      </w:rPr>
      <w:t>z dnia 26 czerwca 2020 r. (poz. 1143)</w:t>
    </w:r>
  </w:p>
  <w:p w14:paraId="22B74295" w14:textId="77777777" w:rsidR="00CE6161" w:rsidRPr="00CE6161" w:rsidRDefault="00CE6161" w:rsidP="00CE6161">
    <w:pPr>
      <w:pStyle w:val="Nagwek"/>
      <w:jc w:val="right"/>
      <w:rPr>
        <w:sz w:val="16"/>
        <w:szCs w:val="16"/>
      </w:rPr>
    </w:pPr>
  </w:p>
  <w:p w14:paraId="1CC425D1" w14:textId="1FB87F83" w:rsidR="00CE6161" w:rsidRPr="00CE6161" w:rsidRDefault="00CE6161" w:rsidP="00CE6161">
    <w:pPr>
      <w:pStyle w:val="Nagwek"/>
      <w:jc w:val="right"/>
      <w:rPr>
        <w:b/>
        <w:sz w:val="18"/>
        <w:szCs w:val="18"/>
      </w:rPr>
    </w:pPr>
    <w:r w:rsidRPr="00CE6161">
      <w:rPr>
        <w:b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5AD4"/>
    <w:multiLevelType w:val="hybridMultilevel"/>
    <w:tmpl w:val="76A63D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0F12F4"/>
    <w:rsid w:val="00111778"/>
    <w:rsid w:val="0012239B"/>
    <w:rsid w:val="00146CDA"/>
    <w:rsid w:val="0017211A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23138"/>
    <w:rsid w:val="004557AA"/>
    <w:rsid w:val="004B33EF"/>
    <w:rsid w:val="004E3F3C"/>
    <w:rsid w:val="004F168A"/>
    <w:rsid w:val="005364AB"/>
    <w:rsid w:val="00594AB0"/>
    <w:rsid w:val="005A7D07"/>
    <w:rsid w:val="005B6C4F"/>
    <w:rsid w:val="005C4ADC"/>
    <w:rsid w:val="00661E0C"/>
    <w:rsid w:val="006D5130"/>
    <w:rsid w:val="00737E73"/>
    <w:rsid w:val="007B2D32"/>
    <w:rsid w:val="007D2368"/>
    <w:rsid w:val="00800842"/>
    <w:rsid w:val="00881618"/>
    <w:rsid w:val="00887A60"/>
    <w:rsid w:val="008B7901"/>
    <w:rsid w:val="008C2E93"/>
    <w:rsid w:val="008E4B83"/>
    <w:rsid w:val="00925470"/>
    <w:rsid w:val="00953A81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CE6161"/>
    <w:rsid w:val="00D045B7"/>
    <w:rsid w:val="00D3747C"/>
    <w:rsid w:val="00DB4920"/>
    <w:rsid w:val="00DD0C22"/>
    <w:rsid w:val="00E31A20"/>
    <w:rsid w:val="00E3292E"/>
    <w:rsid w:val="00EA4B7C"/>
    <w:rsid w:val="00EE291B"/>
    <w:rsid w:val="00EF331C"/>
    <w:rsid w:val="00F56395"/>
    <w:rsid w:val="00FC2FE8"/>
    <w:rsid w:val="00FD58B7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B6F8"/>
  <w15:docId w15:val="{50D06996-AD80-4340-B0B7-5422D488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161"/>
  </w:style>
  <w:style w:type="paragraph" w:styleId="Stopka">
    <w:name w:val="footer"/>
    <w:basedOn w:val="Normalny"/>
    <w:link w:val="StopkaZnak"/>
    <w:uiPriority w:val="99"/>
    <w:unhideWhenUsed/>
    <w:rsid w:val="00CE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161"/>
  </w:style>
  <w:style w:type="paragraph" w:customStyle="1" w:styleId="CM13">
    <w:name w:val="CM13"/>
    <w:basedOn w:val="Normalny"/>
    <w:next w:val="Normalny"/>
    <w:uiPriority w:val="99"/>
    <w:rsid w:val="00661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8">
    <w:name w:val="CM8"/>
    <w:basedOn w:val="Normalny"/>
    <w:next w:val="Normalny"/>
    <w:uiPriority w:val="99"/>
    <w:rsid w:val="00661E0C"/>
    <w:pPr>
      <w:autoSpaceDE w:val="0"/>
      <w:autoSpaceDN w:val="0"/>
      <w:adjustRightInd w:val="0"/>
      <w:spacing w:after="0" w:line="260" w:lineRule="atLeast"/>
    </w:pPr>
    <w:rPr>
      <w:rFonts w:ascii="Calibri" w:hAnsi="Calibri" w:cs="Calibri"/>
      <w:sz w:val="24"/>
      <w:szCs w:val="24"/>
    </w:rPr>
  </w:style>
  <w:style w:type="paragraph" w:customStyle="1" w:styleId="CM5">
    <w:name w:val="CM5"/>
    <w:basedOn w:val="Normalny"/>
    <w:next w:val="Normalny"/>
    <w:uiPriority w:val="99"/>
    <w:rsid w:val="00661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C934-C9D3-451E-A212-7C334E88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Paweł Wesołowski</cp:lastModifiedBy>
  <cp:revision>6</cp:revision>
  <cp:lastPrinted>2018-02-12T15:16:00Z</cp:lastPrinted>
  <dcterms:created xsi:type="dcterms:W3CDTF">2018-10-03T13:27:00Z</dcterms:created>
  <dcterms:modified xsi:type="dcterms:W3CDTF">2020-08-06T13:14:00Z</dcterms:modified>
</cp:coreProperties>
</file>